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53A99" w14:textId="77777777" w:rsidR="00F63113" w:rsidRPr="005343E2" w:rsidRDefault="00F63113" w:rsidP="00F63113">
      <w:pPr>
        <w:jc w:val="right"/>
        <w:outlineLvl w:val="1"/>
        <w:rPr>
          <w:rFonts w:eastAsia="Times New Roman"/>
          <w:b/>
          <w:bCs/>
          <w:kern w:val="36"/>
          <w:sz w:val="20"/>
          <w:szCs w:val="20"/>
          <w:lang w:eastAsia="ru-RU"/>
        </w:rPr>
      </w:pPr>
      <w:r w:rsidRPr="005343E2">
        <w:rPr>
          <w:rFonts w:eastAsia="Times New Roman"/>
          <w:b/>
          <w:bCs/>
          <w:kern w:val="36"/>
          <w:sz w:val="20"/>
          <w:szCs w:val="20"/>
          <w:lang w:eastAsia="ru-RU"/>
        </w:rPr>
        <w:t xml:space="preserve">Приложение № </w:t>
      </w:r>
      <w:r>
        <w:rPr>
          <w:rFonts w:eastAsia="Times New Roman"/>
          <w:b/>
          <w:bCs/>
          <w:kern w:val="36"/>
          <w:sz w:val="20"/>
          <w:szCs w:val="20"/>
          <w:lang w:eastAsia="ru-RU"/>
        </w:rPr>
        <w:t>2</w:t>
      </w:r>
    </w:p>
    <w:p w14:paraId="24F5C4BE" w14:textId="77777777" w:rsidR="00F63113" w:rsidRDefault="00F63113">
      <w:pPr>
        <w:rPr>
          <w:rFonts w:eastAsia="Times New Roman"/>
          <w:sz w:val="20"/>
          <w:szCs w:val="20"/>
          <w:lang w:eastAsia="ru-RU"/>
        </w:rPr>
      </w:pPr>
    </w:p>
    <w:p w14:paraId="0389799B" w14:textId="77777777" w:rsidR="00D640AD" w:rsidRDefault="00F63113" w:rsidP="00D640AD">
      <w:pPr>
        <w:jc w:val="center"/>
        <w:rPr>
          <w:rFonts w:eastAsia="Times New Roman"/>
          <w:b/>
          <w:sz w:val="20"/>
          <w:szCs w:val="20"/>
          <w:lang w:eastAsia="ru-RU"/>
        </w:rPr>
      </w:pPr>
      <w:r w:rsidRPr="00D640AD">
        <w:rPr>
          <w:rFonts w:eastAsia="Times New Roman"/>
          <w:b/>
          <w:sz w:val="20"/>
          <w:szCs w:val="20"/>
          <w:lang w:eastAsia="ru-RU"/>
        </w:rPr>
        <w:t>Техническ</w:t>
      </w:r>
      <w:r w:rsidR="00D640AD" w:rsidRPr="00D640AD">
        <w:rPr>
          <w:rFonts w:eastAsia="Times New Roman"/>
          <w:b/>
          <w:sz w:val="20"/>
          <w:szCs w:val="20"/>
          <w:lang w:eastAsia="ru-RU"/>
        </w:rPr>
        <w:t>ая</w:t>
      </w:r>
      <w:r w:rsidRPr="00D640AD">
        <w:rPr>
          <w:rFonts w:eastAsia="Times New Roman"/>
          <w:b/>
          <w:sz w:val="20"/>
          <w:szCs w:val="20"/>
          <w:lang w:eastAsia="ru-RU"/>
        </w:rPr>
        <w:t xml:space="preserve"> часть </w:t>
      </w:r>
    </w:p>
    <w:p w14:paraId="4C0AD4D9" w14:textId="77777777" w:rsidR="00D640AD" w:rsidRDefault="00F63113" w:rsidP="00D640AD">
      <w:pPr>
        <w:jc w:val="center"/>
        <w:rPr>
          <w:b/>
          <w:sz w:val="20"/>
          <w:szCs w:val="20"/>
        </w:rPr>
      </w:pPr>
      <w:r w:rsidRPr="00D640AD">
        <w:rPr>
          <w:rFonts w:eastAsia="Times New Roman"/>
          <w:b/>
          <w:sz w:val="20"/>
          <w:szCs w:val="20"/>
          <w:lang w:eastAsia="ru-RU"/>
        </w:rPr>
        <w:t>документации</w:t>
      </w:r>
      <w:r w:rsidR="00D640AD">
        <w:rPr>
          <w:rFonts w:eastAsia="Times New Roman"/>
          <w:b/>
          <w:sz w:val="20"/>
          <w:szCs w:val="20"/>
          <w:lang w:eastAsia="ru-RU"/>
        </w:rPr>
        <w:t xml:space="preserve"> </w:t>
      </w:r>
      <w:r w:rsidR="00D640AD" w:rsidRPr="00D640AD">
        <w:rPr>
          <w:b/>
          <w:sz w:val="20"/>
          <w:szCs w:val="20"/>
        </w:rPr>
        <w:t>проведения запроса цен</w:t>
      </w:r>
    </w:p>
    <w:p w14:paraId="569462BF" w14:textId="77777777" w:rsidR="00D640AD" w:rsidRDefault="00D640AD" w:rsidP="00D640AD">
      <w:pPr>
        <w:rPr>
          <w:sz w:val="20"/>
          <w:szCs w:val="20"/>
        </w:rPr>
      </w:pPr>
    </w:p>
    <w:tbl>
      <w:tblPr>
        <w:tblW w:w="5347" w:type="pct"/>
        <w:tblInd w:w="-70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7794"/>
      </w:tblGrid>
      <w:tr w:rsidR="00D640AD" w:rsidRPr="00F93C67" w14:paraId="5B39D929" w14:textId="77777777" w:rsidTr="007732DB">
        <w:tc>
          <w:tcPr>
            <w:tcW w:w="142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159D1208" w14:textId="77777777" w:rsidR="00D640AD" w:rsidRPr="00F93C67" w:rsidRDefault="00D640AD" w:rsidP="007732DB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F93C67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</w:t>
            </w:r>
            <w:r w:rsidRPr="00F93C67">
              <w:rPr>
                <w:sz w:val="20"/>
                <w:szCs w:val="20"/>
              </w:rPr>
              <w:t>процедуры запроса цен</w:t>
            </w:r>
            <w:r w:rsidRPr="00F93C67">
              <w:rPr>
                <w:rFonts w:eastAsia="Times New Roman"/>
                <w:sz w:val="20"/>
                <w:szCs w:val="20"/>
                <w:lang w:eastAsia="ru-RU"/>
              </w:rPr>
              <w:t xml:space="preserve">: </w:t>
            </w:r>
          </w:p>
        </w:tc>
        <w:tc>
          <w:tcPr>
            <w:tcW w:w="357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C96BD0" w14:textId="77777777" w:rsidR="00D640AD" w:rsidRPr="00F93C67" w:rsidRDefault="00D640AD" w:rsidP="00FB336F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F93C67">
              <w:rPr>
                <w:sz w:val="20"/>
                <w:szCs w:val="20"/>
              </w:rPr>
              <w:t>запрос цен</w:t>
            </w:r>
            <w:r w:rsidRPr="00F93C67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FB336F" w:rsidRPr="00F93C67">
              <w:rPr>
                <w:rFonts w:eastAsia="Times New Roman"/>
                <w:sz w:val="20"/>
                <w:szCs w:val="20"/>
                <w:lang w:eastAsia="ru-RU"/>
              </w:rPr>
              <w:t>для</w:t>
            </w:r>
            <w:r w:rsidRPr="00F93C67">
              <w:rPr>
                <w:rFonts w:eastAsia="Times New Roman"/>
                <w:sz w:val="20"/>
                <w:szCs w:val="20"/>
                <w:lang w:eastAsia="ru-RU"/>
              </w:rPr>
              <w:t xml:space="preserve"> заключения договора на </w:t>
            </w:r>
            <w:r w:rsidR="003273CF" w:rsidRPr="00F93C67">
              <w:rPr>
                <w:sz w:val="20"/>
                <w:szCs w:val="20"/>
              </w:rPr>
              <w:t>предоставление железнодорожного  подвижного состава</w:t>
            </w:r>
          </w:p>
        </w:tc>
      </w:tr>
      <w:tr w:rsidR="00492258" w:rsidRPr="00F93C67" w14:paraId="7EED2B32" w14:textId="77777777" w:rsidTr="007732DB">
        <w:tc>
          <w:tcPr>
            <w:tcW w:w="1429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14:paraId="554CE87D" w14:textId="77777777" w:rsidR="00492258" w:rsidRPr="00F93C67" w:rsidRDefault="00492258" w:rsidP="007732DB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F93C67">
              <w:rPr>
                <w:rFonts w:eastAsia="Times New Roman"/>
                <w:sz w:val="20"/>
                <w:szCs w:val="20"/>
                <w:lang w:eastAsia="ru-RU"/>
              </w:rPr>
              <w:t>Наименование товара, работ, услуг:</w:t>
            </w:r>
          </w:p>
        </w:tc>
        <w:tc>
          <w:tcPr>
            <w:tcW w:w="3571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7FE126" w14:textId="77777777" w:rsidR="00492258" w:rsidRPr="00F93C67" w:rsidRDefault="003273CF" w:rsidP="003273CF">
            <w:pPr>
              <w:jc w:val="both"/>
              <w:rPr>
                <w:sz w:val="20"/>
                <w:szCs w:val="20"/>
              </w:rPr>
            </w:pPr>
            <w:r w:rsidRPr="00F93C67">
              <w:rPr>
                <w:sz w:val="20"/>
                <w:szCs w:val="20"/>
              </w:rPr>
              <w:t>услуги по предоставлению железнодорожного подвижного состава</w:t>
            </w:r>
          </w:p>
        </w:tc>
      </w:tr>
      <w:tr w:rsidR="00D640AD" w:rsidRPr="00F93C67" w14:paraId="40DAE782" w14:textId="77777777" w:rsidTr="007732DB">
        <w:tc>
          <w:tcPr>
            <w:tcW w:w="1429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14:paraId="6B9F0670" w14:textId="77777777" w:rsidR="00D640AD" w:rsidRPr="00F93C67" w:rsidRDefault="00D640AD" w:rsidP="007732DB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F93C67">
              <w:rPr>
                <w:rFonts w:eastAsia="Times New Roman"/>
                <w:sz w:val="20"/>
                <w:szCs w:val="20"/>
                <w:lang w:eastAsia="ru-RU"/>
              </w:rPr>
              <w:t>Количество товара, объем выполняемых работ, оказываемых услуг:</w:t>
            </w:r>
          </w:p>
        </w:tc>
        <w:tc>
          <w:tcPr>
            <w:tcW w:w="3571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C6EF65" w14:textId="77777777" w:rsidR="00D640AD" w:rsidRPr="00F93C67" w:rsidRDefault="00F93428" w:rsidP="00910331">
            <w:pPr>
              <w:jc w:val="both"/>
              <w:rPr>
                <w:sz w:val="20"/>
                <w:szCs w:val="20"/>
              </w:rPr>
            </w:pPr>
            <w:r w:rsidRPr="00F93C67">
              <w:rPr>
                <w:sz w:val="20"/>
                <w:szCs w:val="20"/>
              </w:rPr>
              <w:t xml:space="preserve">в соответствии с Приложением № 1 к </w:t>
            </w:r>
            <w:r w:rsidRPr="00F93C67">
              <w:rPr>
                <w:rFonts w:eastAsia="Times New Roman"/>
                <w:sz w:val="20"/>
                <w:szCs w:val="20"/>
                <w:lang w:eastAsia="ru-RU"/>
              </w:rPr>
              <w:t xml:space="preserve">Технической части документации </w:t>
            </w:r>
            <w:r w:rsidRPr="00F93C67">
              <w:rPr>
                <w:sz w:val="20"/>
                <w:szCs w:val="20"/>
              </w:rPr>
              <w:t>проведения запроса цен</w:t>
            </w:r>
          </w:p>
        </w:tc>
      </w:tr>
      <w:tr w:rsidR="00D640AD" w:rsidRPr="00F93C67" w14:paraId="1911CA25" w14:textId="77777777" w:rsidTr="007732DB">
        <w:tc>
          <w:tcPr>
            <w:tcW w:w="1429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14:paraId="28F03CB2" w14:textId="77777777" w:rsidR="00D640AD" w:rsidRPr="00F93C67" w:rsidRDefault="00D640AD" w:rsidP="007732DB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F93C67">
              <w:rPr>
                <w:rFonts w:eastAsia="Times New Roman"/>
                <w:sz w:val="20"/>
                <w:szCs w:val="20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571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5543AB" w14:textId="77777777" w:rsidR="00D640AD" w:rsidRPr="00F93C67" w:rsidRDefault="00A71A6E" w:rsidP="00910331">
            <w:pPr>
              <w:jc w:val="both"/>
              <w:rPr>
                <w:sz w:val="20"/>
                <w:szCs w:val="20"/>
              </w:rPr>
            </w:pPr>
            <w:r w:rsidRPr="00F93C67">
              <w:rPr>
                <w:sz w:val="20"/>
                <w:szCs w:val="20"/>
              </w:rPr>
              <w:t xml:space="preserve">в соответствии с Приложением № 1 к </w:t>
            </w:r>
            <w:r w:rsidRPr="00F93C67">
              <w:rPr>
                <w:rFonts w:eastAsia="Times New Roman"/>
                <w:sz w:val="20"/>
                <w:szCs w:val="20"/>
                <w:lang w:eastAsia="ru-RU"/>
              </w:rPr>
              <w:t xml:space="preserve">Технической части документации </w:t>
            </w:r>
            <w:r w:rsidRPr="00F93C67">
              <w:rPr>
                <w:sz w:val="20"/>
                <w:szCs w:val="20"/>
              </w:rPr>
              <w:t>проведения запроса цен</w:t>
            </w:r>
          </w:p>
        </w:tc>
      </w:tr>
      <w:tr w:rsidR="00D640AD" w:rsidRPr="00F93C67" w14:paraId="5567FDF4" w14:textId="77777777" w:rsidTr="007732DB">
        <w:tc>
          <w:tcPr>
            <w:tcW w:w="1429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14:paraId="5A84AACE" w14:textId="77777777" w:rsidR="00D640AD" w:rsidRPr="00F93C67" w:rsidRDefault="00D640AD" w:rsidP="007732DB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55B34">
              <w:rPr>
                <w:rFonts w:eastAsia="Times New Roman"/>
                <w:sz w:val="20"/>
                <w:szCs w:val="20"/>
                <w:lang w:eastAsia="ru-RU"/>
              </w:rPr>
              <w:t>Срок поставки товара, выполнения работ, оказания услуг:</w:t>
            </w:r>
            <w:r w:rsidRPr="00F93C67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571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9997F9" w14:textId="76361522" w:rsidR="00D640AD" w:rsidRPr="00F93C67" w:rsidRDefault="00B73C1C" w:rsidP="002E3B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F93C67">
              <w:rPr>
                <w:rFonts w:eastAsia="Times New Roman"/>
                <w:sz w:val="20"/>
                <w:szCs w:val="20"/>
                <w:lang w:eastAsia="ru-RU"/>
              </w:rPr>
              <w:t>по заявкам р</w:t>
            </w:r>
            <w:r w:rsidR="00524A0C" w:rsidRPr="00F93C67">
              <w:rPr>
                <w:rFonts w:eastAsia="Times New Roman"/>
                <w:sz w:val="20"/>
                <w:szCs w:val="20"/>
                <w:lang w:eastAsia="ru-RU"/>
              </w:rPr>
              <w:t xml:space="preserve">авномерно ежемесячно в </w:t>
            </w:r>
            <w:r w:rsidR="00524A0C" w:rsidRPr="00CC3223">
              <w:rPr>
                <w:rFonts w:eastAsia="Times New Roman"/>
                <w:sz w:val="20"/>
                <w:szCs w:val="20"/>
                <w:lang w:eastAsia="ru-RU"/>
              </w:rPr>
              <w:t xml:space="preserve">период с </w:t>
            </w:r>
            <w:r w:rsidR="002E3BC8">
              <w:rPr>
                <w:rFonts w:eastAsia="Times New Roman"/>
                <w:sz w:val="20"/>
                <w:szCs w:val="20"/>
                <w:lang w:eastAsia="ru-RU"/>
              </w:rPr>
              <w:t>момента заключения договора</w:t>
            </w:r>
            <w:r w:rsidRPr="00CC3223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9D054C">
              <w:rPr>
                <w:rFonts w:eastAsia="Times New Roman"/>
                <w:sz w:val="20"/>
                <w:szCs w:val="20"/>
                <w:lang w:eastAsia="ru-RU"/>
              </w:rPr>
              <w:br/>
            </w:r>
            <w:r w:rsidR="00524A0C" w:rsidRPr="00CC3223">
              <w:rPr>
                <w:rFonts w:eastAsia="Times New Roman"/>
                <w:sz w:val="20"/>
                <w:szCs w:val="20"/>
                <w:lang w:eastAsia="ru-RU"/>
              </w:rPr>
              <w:t xml:space="preserve">по </w:t>
            </w:r>
            <w:r w:rsidR="004A1E33">
              <w:rPr>
                <w:rFonts w:eastAsia="Times New Roman"/>
                <w:sz w:val="20"/>
                <w:szCs w:val="20"/>
                <w:lang w:eastAsia="ru-RU"/>
              </w:rPr>
              <w:t>31.08</w:t>
            </w:r>
            <w:r w:rsidR="004D5EAB">
              <w:rPr>
                <w:rFonts w:eastAsia="Times New Roman"/>
                <w:sz w:val="20"/>
                <w:szCs w:val="20"/>
                <w:lang w:eastAsia="ru-RU"/>
              </w:rPr>
              <w:t>.202</w:t>
            </w:r>
            <w:r w:rsidR="004A1E33">
              <w:rPr>
                <w:rFonts w:eastAsia="Times New Roman"/>
                <w:sz w:val="20"/>
                <w:szCs w:val="20"/>
                <w:lang w:eastAsia="ru-RU"/>
              </w:rPr>
              <w:t>6</w:t>
            </w:r>
            <w:r w:rsidR="00CD63DB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CC3223">
              <w:rPr>
                <w:rFonts w:eastAsia="Times New Roman"/>
                <w:sz w:val="20"/>
                <w:szCs w:val="20"/>
                <w:lang w:eastAsia="ru-RU"/>
              </w:rPr>
              <w:t>г</w:t>
            </w:r>
            <w:r w:rsidR="007732DB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</w:tr>
      <w:tr w:rsidR="00492258" w:rsidRPr="00F93C67" w14:paraId="1A4FC396" w14:textId="77777777" w:rsidTr="007732DB">
        <w:tc>
          <w:tcPr>
            <w:tcW w:w="1429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14:paraId="118652F5" w14:textId="77777777" w:rsidR="00492258" w:rsidRPr="00F93C67" w:rsidRDefault="00492258" w:rsidP="007732DB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F93C67">
              <w:rPr>
                <w:rFonts w:eastAsia="Times New Roman"/>
                <w:sz w:val="20"/>
                <w:szCs w:val="20"/>
                <w:lang w:eastAsia="ru-RU"/>
              </w:rPr>
              <w:t>Требования к качеству товара, работам, услугам:</w:t>
            </w:r>
          </w:p>
        </w:tc>
        <w:tc>
          <w:tcPr>
            <w:tcW w:w="3571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294842" w14:textId="77777777" w:rsidR="00BC313E" w:rsidRPr="00BC313E" w:rsidRDefault="00BC313E" w:rsidP="00BC313E">
            <w:pPr>
              <w:pStyle w:val="a3"/>
              <w:numPr>
                <w:ilvl w:val="0"/>
                <w:numId w:val="2"/>
              </w:numPr>
              <w:ind w:left="246" w:hanging="246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BC313E">
              <w:rPr>
                <w:sz w:val="20"/>
                <w:szCs w:val="20"/>
              </w:rPr>
              <w:t>предоставление технически и коммерчески исправных вагонов в соответствии</w:t>
            </w:r>
            <w:r w:rsidR="007732DB">
              <w:rPr>
                <w:sz w:val="20"/>
                <w:szCs w:val="20"/>
              </w:rPr>
              <w:br/>
            </w:r>
            <w:r w:rsidRPr="00BC313E">
              <w:rPr>
                <w:sz w:val="20"/>
                <w:szCs w:val="20"/>
              </w:rPr>
              <w:t>с заявкой на подачу вагонов</w:t>
            </w:r>
            <w:r w:rsidRPr="00BC313E">
              <w:rPr>
                <w:rFonts w:eastAsia="Times New Roman"/>
                <w:sz w:val="20"/>
                <w:szCs w:val="20"/>
                <w:lang w:eastAsia="ru-RU"/>
              </w:rPr>
              <w:t>;</w:t>
            </w:r>
          </w:p>
          <w:p w14:paraId="6FC60236" w14:textId="77777777" w:rsidR="00492258" w:rsidRPr="00BC313E" w:rsidRDefault="00BC313E" w:rsidP="00BC313E">
            <w:pPr>
              <w:pStyle w:val="a3"/>
              <w:numPr>
                <w:ilvl w:val="0"/>
                <w:numId w:val="2"/>
              </w:numPr>
              <w:ind w:left="246" w:hanging="246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BC313E">
              <w:rPr>
                <w:rFonts w:eastAsia="Times New Roman"/>
                <w:sz w:val="20"/>
                <w:szCs w:val="20"/>
                <w:lang w:eastAsia="ru-RU"/>
              </w:rPr>
              <w:t xml:space="preserve">иные требования </w:t>
            </w:r>
            <w:r w:rsidR="00B73C1C" w:rsidRPr="00BC313E">
              <w:rPr>
                <w:rFonts w:eastAsia="Times New Roman"/>
                <w:sz w:val="20"/>
                <w:szCs w:val="20"/>
                <w:lang w:eastAsia="ru-RU"/>
              </w:rPr>
              <w:t>в соответствии с условиями договора</w:t>
            </w:r>
            <w:r w:rsidR="00386320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</w:tr>
      <w:tr w:rsidR="00B971E9" w:rsidRPr="00F93C67" w14:paraId="5B90F34F" w14:textId="77777777" w:rsidTr="007732DB">
        <w:tc>
          <w:tcPr>
            <w:tcW w:w="1429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14:paraId="010F0F9D" w14:textId="77777777" w:rsidR="00B971E9" w:rsidRPr="00F93C67" w:rsidRDefault="00B971E9" w:rsidP="007732DB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A3C67">
              <w:rPr>
                <w:rFonts w:eastAsia="Times New Roman"/>
                <w:sz w:val="20"/>
                <w:szCs w:val="20"/>
                <w:lang w:eastAsia="ru-RU"/>
              </w:rPr>
              <w:t>Иные условия</w:t>
            </w:r>
          </w:p>
        </w:tc>
        <w:tc>
          <w:tcPr>
            <w:tcW w:w="3571" w:type="pct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39D69D67" w14:textId="4CBAA223" w:rsidR="00B971E9" w:rsidRPr="00C41A06" w:rsidRDefault="00B971E9" w:rsidP="00C41A06">
            <w:pPr>
              <w:pStyle w:val="a3"/>
              <w:numPr>
                <w:ilvl w:val="0"/>
                <w:numId w:val="1"/>
              </w:numPr>
              <w:ind w:left="246" w:hanging="246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41A0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возможность отказа от подачи вагонов, перенаправления на др</w:t>
            </w:r>
            <w:r w:rsidR="00AA0F29" w:rsidRPr="00C41A0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угую </w:t>
            </w:r>
            <w:r w:rsidRPr="00C41A0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станци</w:t>
            </w:r>
            <w:r w:rsidR="00C24F5F" w:rsidRPr="00C41A0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ю </w:t>
            </w:r>
            <w:r w:rsidR="009D054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</w:r>
            <w:r w:rsidR="00C24F5F" w:rsidRPr="00C41A0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без взимания штрафов и иных санкций;</w:t>
            </w:r>
          </w:p>
          <w:p w14:paraId="79614811" w14:textId="77777777" w:rsidR="00B971E9" w:rsidRPr="00C41A06" w:rsidRDefault="00B971E9" w:rsidP="00C41A06">
            <w:pPr>
              <w:pStyle w:val="a3"/>
              <w:numPr>
                <w:ilvl w:val="0"/>
                <w:numId w:val="1"/>
              </w:numPr>
              <w:ind w:left="246" w:hanging="246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41A0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возможн</w:t>
            </w:r>
            <w:r w:rsidR="00C24F5F" w:rsidRPr="00C41A0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ость </w:t>
            </w:r>
            <w:r w:rsidRPr="00C41A0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увеличени</w:t>
            </w:r>
            <w:r w:rsidR="00C24F5F" w:rsidRPr="00C41A0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C41A0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и</w:t>
            </w:r>
            <w:r w:rsidR="00C24F5F" w:rsidRPr="00C41A0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ли</w:t>
            </w:r>
            <w:r w:rsidRPr="00C41A0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уменьшени</w:t>
            </w:r>
            <w:r w:rsidR="00C24F5F" w:rsidRPr="00C41A0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я количества вагонов</w:t>
            </w:r>
            <w:r w:rsidRPr="00C41A0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24F5F" w:rsidRPr="00C41A0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без </w:t>
            </w:r>
            <w:r w:rsidRPr="00C41A0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измен</w:t>
            </w:r>
            <w:r w:rsidR="00C24F5F" w:rsidRPr="00C41A0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ения стоимости услуги;</w:t>
            </w:r>
          </w:p>
          <w:p w14:paraId="24169CB4" w14:textId="77777777" w:rsidR="00B971E9" w:rsidRPr="00C41A06" w:rsidRDefault="003F70B2" w:rsidP="00C41A06">
            <w:pPr>
              <w:pStyle w:val="a3"/>
              <w:numPr>
                <w:ilvl w:val="0"/>
                <w:numId w:val="1"/>
              </w:numPr>
              <w:ind w:left="246" w:hanging="246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41A0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</w:t>
            </w:r>
            <w:r w:rsidR="00B971E9" w:rsidRPr="00C41A0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плата </w:t>
            </w:r>
            <w:r w:rsidRPr="00C41A0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на основании </w:t>
            </w:r>
            <w:r w:rsidR="0071240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оригинала </w:t>
            </w:r>
            <w:r w:rsidRPr="00C41A0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акта оказанных услуг в течение не менее </w:t>
            </w:r>
            <w:r w:rsidR="00A61A1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</w:t>
            </w:r>
            <w:r w:rsidRPr="00C41A0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дней;</w:t>
            </w:r>
          </w:p>
          <w:p w14:paraId="128667DB" w14:textId="77777777" w:rsidR="00B971E9" w:rsidRPr="00C41A06" w:rsidRDefault="003F70B2" w:rsidP="00C41A06">
            <w:pPr>
              <w:pStyle w:val="a3"/>
              <w:numPr>
                <w:ilvl w:val="0"/>
                <w:numId w:val="1"/>
              </w:numPr>
              <w:ind w:left="246" w:hanging="246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41A0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</w:t>
            </w:r>
            <w:r w:rsidR="00B971E9" w:rsidRPr="00C41A0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ремя на погрузку</w:t>
            </w:r>
            <w:r w:rsidRPr="00C41A0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/</w:t>
            </w:r>
            <w:r w:rsidR="00B971E9" w:rsidRPr="00C41A0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выгрузку </w:t>
            </w:r>
            <w:r w:rsidR="002649D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не менее</w:t>
            </w:r>
            <w:r w:rsidR="00B971E9" w:rsidRPr="00C41A0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7 календарных дней</w:t>
            </w:r>
            <w:r w:rsidRPr="00C41A0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с</w:t>
            </w:r>
            <w:r w:rsidR="002649D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о следующей </w:t>
            </w:r>
            <w:r w:rsidRPr="00C41A0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даты подачи </w:t>
            </w:r>
            <w:r w:rsidR="002649D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 месту совершения грузовых операций</w:t>
            </w:r>
            <w:r w:rsidRPr="00C41A0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14:paraId="494AF474" w14:textId="77777777" w:rsidR="00C41A06" w:rsidRPr="00C41A06" w:rsidRDefault="00682ADF" w:rsidP="00C41A06">
            <w:pPr>
              <w:pStyle w:val="a3"/>
              <w:numPr>
                <w:ilvl w:val="0"/>
                <w:numId w:val="1"/>
              </w:numPr>
              <w:ind w:left="246" w:hanging="246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иные условия </w:t>
            </w:r>
            <w:r w:rsidR="00C41A06" w:rsidRPr="00C41A0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 соответствии с договором.</w:t>
            </w:r>
          </w:p>
        </w:tc>
      </w:tr>
    </w:tbl>
    <w:p w14:paraId="62D3107D" w14:textId="77777777" w:rsidR="00D640AD" w:rsidRDefault="00D640AD" w:rsidP="00D640AD">
      <w:pPr>
        <w:rPr>
          <w:sz w:val="20"/>
          <w:szCs w:val="20"/>
        </w:rPr>
      </w:pPr>
    </w:p>
    <w:p w14:paraId="562C6FBD" w14:textId="77777777" w:rsidR="00E4254E" w:rsidRDefault="00E4254E" w:rsidP="00A71A6E">
      <w:pPr>
        <w:ind w:left="7230"/>
        <w:rPr>
          <w:sz w:val="20"/>
          <w:szCs w:val="20"/>
        </w:rPr>
      </w:pPr>
    </w:p>
    <w:p w14:paraId="01C787D2" w14:textId="77777777" w:rsidR="00E4254E" w:rsidRDefault="00E4254E" w:rsidP="00A71A6E">
      <w:pPr>
        <w:ind w:left="7230"/>
        <w:rPr>
          <w:sz w:val="20"/>
          <w:szCs w:val="20"/>
        </w:rPr>
      </w:pPr>
    </w:p>
    <w:p w14:paraId="5EB234D1" w14:textId="77777777" w:rsidR="00E4254E" w:rsidRDefault="00E4254E" w:rsidP="00A71A6E">
      <w:pPr>
        <w:ind w:left="7230"/>
        <w:rPr>
          <w:sz w:val="20"/>
          <w:szCs w:val="20"/>
        </w:rPr>
      </w:pPr>
    </w:p>
    <w:p w14:paraId="75A1123D" w14:textId="77777777" w:rsidR="00E4254E" w:rsidRDefault="00E4254E" w:rsidP="00A71A6E">
      <w:pPr>
        <w:ind w:left="7230"/>
        <w:rPr>
          <w:sz w:val="20"/>
          <w:szCs w:val="20"/>
        </w:rPr>
      </w:pPr>
    </w:p>
    <w:p w14:paraId="3F45969C" w14:textId="77777777" w:rsidR="00E4254E" w:rsidRDefault="00E4254E" w:rsidP="00A71A6E">
      <w:pPr>
        <w:ind w:left="7230"/>
        <w:rPr>
          <w:sz w:val="20"/>
          <w:szCs w:val="20"/>
        </w:rPr>
      </w:pPr>
    </w:p>
    <w:p w14:paraId="6BAFC09A" w14:textId="77777777" w:rsidR="00E4254E" w:rsidRDefault="00E4254E" w:rsidP="00A71A6E">
      <w:pPr>
        <w:ind w:left="7230"/>
        <w:rPr>
          <w:sz w:val="20"/>
          <w:szCs w:val="20"/>
        </w:rPr>
      </w:pPr>
    </w:p>
    <w:p w14:paraId="507CBD4B" w14:textId="77777777" w:rsidR="00E4254E" w:rsidRDefault="00E4254E" w:rsidP="00A71A6E">
      <w:pPr>
        <w:ind w:left="7230"/>
        <w:rPr>
          <w:sz w:val="20"/>
          <w:szCs w:val="20"/>
        </w:rPr>
      </w:pPr>
    </w:p>
    <w:p w14:paraId="5C76CF12" w14:textId="77777777" w:rsidR="00E4254E" w:rsidRDefault="00E4254E" w:rsidP="00A71A6E">
      <w:pPr>
        <w:ind w:left="7230"/>
        <w:rPr>
          <w:sz w:val="20"/>
          <w:szCs w:val="20"/>
        </w:rPr>
      </w:pPr>
    </w:p>
    <w:p w14:paraId="54F2C3CC" w14:textId="77777777" w:rsidR="00E4254E" w:rsidRDefault="00E4254E" w:rsidP="00A71A6E">
      <w:pPr>
        <w:ind w:left="7230"/>
        <w:rPr>
          <w:sz w:val="20"/>
          <w:szCs w:val="20"/>
        </w:rPr>
      </w:pPr>
    </w:p>
    <w:p w14:paraId="004E5649" w14:textId="77777777" w:rsidR="00E4254E" w:rsidRDefault="00E4254E" w:rsidP="00A71A6E">
      <w:pPr>
        <w:ind w:left="7230"/>
        <w:rPr>
          <w:sz w:val="20"/>
          <w:szCs w:val="20"/>
        </w:rPr>
      </w:pPr>
    </w:p>
    <w:p w14:paraId="5850D495" w14:textId="77777777" w:rsidR="00E4254E" w:rsidRDefault="00E4254E" w:rsidP="00A71A6E">
      <w:pPr>
        <w:ind w:left="7230"/>
        <w:rPr>
          <w:sz w:val="20"/>
          <w:szCs w:val="20"/>
        </w:rPr>
      </w:pPr>
    </w:p>
    <w:p w14:paraId="2FF83C76" w14:textId="77777777" w:rsidR="00E4254E" w:rsidRDefault="00E4254E" w:rsidP="00A71A6E">
      <w:pPr>
        <w:ind w:left="7230"/>
        <w:rPr>
          <w:sz w:val="20"/>
          <w:szCs w:val="20"/>
        </w:rPr>
      </w:pPr>
    </w:p>
    <w:p w14:paraId="6134450B" w14:textId="77777777" w:rsidR="00E4254E" w:rsidRDefault="00E4254E" w:rsidP="00A71A6E">
      <w:pPr>
        <w:ind w:left="7230"/>
        <w:rPr>
          <w:sz w:val="20"/>
          <w:szCs w:val="20"/>
        </w:rPr>
      </w:pPr>
    </w:p>
    <w:p w14:paraId="2D49B075" w14:textId="77777777" w:rsidR="00E4254E" w:rsidRDefault="00E4254E" w:rsidP="00A71A6E">
      <w:pPr>
        <w:ind w:left="7230"/>
        <w:rPr>
          <w:sz w:val="20"/>
          <w:szCs w:val="20"/>
        </w:rPr>
      </w:pPr>
    </w:p>
    <w:p w14:paraId="7F033CD6" w14:textId="77777777" w:rsidR="00E4254E" w:rsidRDefault="00E4254E" w:rsidP="00A71A6E">
      <w:pPr>
        <w:ind w:left="7230"/>
        <w:rPr>
          <w:sz w:val="20"/>
          <w:szCs w:val="20"/>
        </w:rPr>
      </w:pPr>
    </w:p>
    <w:p w14:paraId="3A41D0C2" w14:textId="77777777" w:rsidR="00E4254E" w:rsidRDefault="00E4254E" w:rsidP="00A71A6E">
      <w:pPr>
        <w:ind w:left="7230"/>
        <w:rPr>
          <w:sz w:val="20"/>
          <w:szCs w:val="20"/>
        </w:rPr>
      </w:pPr>
    </w:p>
    <w:p w14:paraId="09F2756D" w14:textId="77777777" w:rsidR="00E4254E" w:rsidRDefault="00E4254E" w:rsidP="00A71A6E">
      <w:pPr>
        <w:ind w:left="7230"/>
        <w:rPr>
          <w:sz w:val="20"/>
          <w:szCs w:val="20"/>
        </w:rPr>
      </w:pPr>
    </w:p>
    <w:p w14:paraId="358F8CFF" w14:textId="77777777" w:rsidR="00E4254E" w:rsidRDefault="00E4254E" w:rsidP="00A71A6E">
      <w:pPr>
        <w:ind w:left="7230"/>
        <w:rPr>
          <w:sz w:val="20"/>
          <w:szCs w:val="20"/>
        </w:rPr>
      </w:pPr>
    </w:p>
    <w:p w14:paraId="5F20E787" w14:textId="77777777" w:rsidR="00E4254E" w:rsidRDefault="00E4254E" w:rsidP="00A71A6E">
      <w:pPr>
        <w:ind w:left="7230"/>
        <w:rPr>
          <w:sz w:val="20"/>
          <w:szCs w:val="20"/>
        </w:rPr>
      </w:pPr>
    </w:p>
    <w:p w14:paraId="0C5F1E88" w14:textId="77777777" w:rsidR="00E4254E" w:rsidRDefault="00E4254E" w:rsidP="00A71A6E">
      <w:pPr>
        <w:ind w:left="7230"/>
        <w:rPr>
          <w:sz w:val="20"/>
          <w:szCs w:val="20"/>
        </w:rPr>
      </w:pPr>
    </w:p>
    <w:p w14:paraId="3822FDE1" w14:textId="77777777" w:rsidR="00E4254E" w:rsidRDefault="00E4254E" w:rsidP="00A71A6E">
      <w:pPr>
        <w:ind w:left="7230"/>
        <w:rPr>
          <w:sz w:val="20"/>
          <w:szCs w:val="20"/>
        </w:rPr>
      </w:pPr>
    </w:p>
    <w:p w14:paraId="31727C9A" w14:textId="77777777" w:rsidR="00E4254E" w:rsidRDefault="00E4254E" w:rsidP="00A71A6E">
      <w:pPr>
        <w:ind w:left="7230"/>
        <w:rPr>
          <w:sz w:val="20"/>
          <w:szCs w:val="20"/>
        </w:rPr>
      </w:pPr>
    </w:p>
    <w:p w14:paraId="1022EDF3" w14:textId="77777777" w:rsidR="00026B24" w:rsidRDefault="00026B24" w:rsidP="00A71A6E">
      <w:pPr>
        <w:ind w:left="7230"/>
        <w:rPr>
          <w:sz w:val="20"/>
          <w:szCs w:val="20"/>
        </w:rPr>
      </w:pPr>
    </w:p>
    <w:p w14:paraId="270F3A20" w14:textId="77777777" w:rsidR="00026B24" w:rsidRDefault="00026B24" w:rsidP="00A71A6E">
      <w:pPr>
        <w:ind w:left="7230"/>
        <w:rPr>
          <w:sz w:val="20"/>
          <w:szCs w:val="20"/>
        </w:rPr>
      </w:pPr>
    </w:p>
    <w:p w14:paraId="0E35B5F8" w14:textId="77777777" w:rsidR="00026B24" w:rsidRDefault="00026B24" w:rsidP="00A71A6E">
      <w:pPr>
        <w:ind w:left="7230"/>
        <w:rPr>
          <w:sz w:val="20"/>
          <w:szCs w:val="20"/>
        </w:rPr>
      </w:pPr>
    </w:p>
    <w:p w14:paraId="3D92A47D" w14:textId="77777777" w:rsidR="00026B24" w:rsidRDefault="00026B24" w:rsidP="00A71A6E">
      <w:pPr>
        <w:ind w:left="7230"/>
        <w:rPr>
          <w:sz w:val="20"/>
          <w:szCs w:val="20"/>
        </w:rPr>
      </w:pPr>
    </w:p>
    <w:p w14:paraId="3DBD2E7F" w14:textId="77777777" w:rsidR="00026B24" w:rsidRDefault="00026B24" w:rsidP="00A71A6E">
      <w:pPr>
        <w:ind w:left="7230"/>
        <w:rPr>
          <w:sz w:val="20"/>
          <w:szCs w:val="20"/>
        </w:rPr>
      </w:pPr>
    </w:p>
    <w:p w14:paraId="1DAD84DF" w14:textId="77777777" w:rsidR="00026B24" w:rsidRDefault="00026B24" w:rsidP="00A71A6E">
      <w:pPr>
        <w:ind w:left="7230"/>
        <w:rPr>
          <w:sz w:val="20"/>
          <w:szCs w:val="20"/>
        </w:rPr>
      </w:pPr>
    </w:p>
    <w:p w14:paraId="24CF2479" w14:textId="77777777" w:rsidR="00653B11" w:rsidRDefault="00653B11" w:rsidP="00A71A6E">
      <w:pPr>
        <w:ind w:left="7230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№ 1 к </w:t>
      </w:r>
    </w:p>
    <w:p w14:paraId="39B6F80B" w14:textId="77777777" w:rsidR="00653B11" w:rsidRDefault="00653B11" w:rsidP="00A71A6E">
      <w:pPr>
        <w:ind w:left="7230"/>
        <w:rPr>
          <w:rFonts w:eastAsia="Times New Roman"/>
          <w:sz w:val="20"/>
          <w:szCs w:val="20"/>
          <w:lang w:eastAsia="ru-RU"/>
        </w:rPr>
      </w:pPr>
      <w:r w:rsidRPr="00F93428">
        <w:rPr>
          <w:rFonts w:eastAsia="Times New Roman"/>
          <w:sz w:val="20"/>
          <w:szCs w:val="20"/>
          <w:lang w:eastAsia="ru-RU"/>
        </w:rPr>
        <w:t>Техническ</w:t>
      </w:r>
      <w:r>
        <w:rPr>
          <w:rFonts w:eastAsia="Times New Roman"/>
          <w:sz w:val="20"/>
          <w:szCs w:val="20"/>
          <w:lang w:eastAsia="ru-RU"/>
        </w:rPr>
        <w:t>ой</w:t>
      </w:r>
      <w:r w:rsidRPr="00F93428">
        <w:rPr>
          <w:rFonts w:eastAsia="Times New Roman"/>
          <w:sz w:val="20"/>
          <w:szCs w:val="20"/>
          <w:lang w:eastAsia="ru-RU"/>
        </w:rPr>
        <w:t xml:space="preserve"> част</w:t>
      </w:r>
      <w:r>
        <w:rPr>
          <w:rFonts w:eastAsia="Times New Roman"/>
          <w:sz w:val="20"/>
          <w:szCs w:val="20"/>
          <w:lang w:eastAsia="ru-RU"/>
        </w:rPr>
        <w:t>и</w:t>
      </w:r>
      <w:r w:rsidRPr="00F93428">
        <w:rPr>
          <w:rFonts w:eastAsia="Times New Roman"/>
          <w:sz w:val="20"/>
          <w:szCs w:val="20"/>
          <w:lang w:eastAsia="ru-RU"/>
        </w:rPr>
        <w:t xml:space="preserve"> документации</w:t>
      </w:r>
    </w:p>
    <w:p w14:paraId="3B569FC7" w14:textId="77777777" w:rsidR="00653B11" w:rsidRDefault="00653B11" w:rsidP="00A71A6E">
      <w:pPr>
        <w:ind w:left="7230"/>
        <w:rPr>
          <w:sz w:val="20"/>
          <w:szCs w:val="20"/>
        </w:rPr>
      </w:pPr>
      <w:r w:rsidRPr="00F93428">
        <w:rPr>
          <w:sz w:val="20"/>
          <w:szCs w:val="20"/>
        </w:rPr>
        <w:t>проведения запроса цен</w:t>
      </w:r>
    </w:p>
    <w:p w14:paraId="053C70B6" w14:textId="77777777" w:rsidR="00E4254E" w:rsidRDefault="00E4254E" w:rsidP="00D640AD">
      <w:pPr>
        <w:rPr>
          <w:sz w:val="20"/>
          <w:szCs w:val="20"/>
        </w:rPr>
      </w:pPr>
    </w:p>
    <w:p w14:paraId="0F1EB5B5" w14:textId="77777777" w:rsidR="00D3381A" w:rsidRDefault="00D3381A" w:rsidP="00D640AD">
      <w:pPr>
        <w:rPr>
          <w:sz w:val="20"/>
          <w:szCs w:val="20"/>
        </w:rPr>
      </w:pPr>
    </w:p>
    <w:p w14:paraId="17DB712F" w14:textId="77777777" w:rsidR="00053FF8" w:rsidRDefault="00053FF8" w:rsidP="00D640AD">
      <w:pPr>
        <w:rPr>
          <w:sz w:val="20"/>
          <w:szCs w:val="20"/>
        </w:rPr>
      </w:pPr>
    </w:p>
    <w:tbl>
      <w:tblPr>
        <w:tblpPr w:leftFromText="180" w:rightFromText="180" w:vertAnchor="text" w:horzAnchor="margin" w:tblpXSpec="center" w:tblpY="93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2155"/>
        <w:gridCol w:w="1134"/>
        <w:gridCol w:w="1468"/>
        <w:gridCol w:w="1763"/>
      </w:tblGrid>
      <w:tr w:rsidR="00CE40E2" w:rsidRPr="00CD63DB" w14:paraId="31461C3F" w14:textId="77777777" w:rsidTr="005E3EC4">
        <w:trPr>
          <w:trHeight w:val="83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EE6F1" w14:textId="604D9180" w:rsidR="00CE40E2" w:rsidRPr="00E4254E" w:rsidRDefault="00EE7FB0" w:rsidP="00CE40E2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  <w:r w:rsidR="00CE40E2" w:rsidRPr="00E4254E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4E9413" w14:textId="77777777" w:rsidR="00CE40E2" w:rsidRPr="00CE40E2" w:rsidRDefault="00CE40E2" w:rsidP="00CE40E2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40E2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Маршруты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D2EE42" w14:textId="77777777" w:rsidR="00CE40E2" w:rsidRDefault="00CE40E2" w:rsidP="00CE40E2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14:paraId="369385A7" w14:textId="77777777" w:rsidR="00CE40E2" w:rsidRPr="00CE40E2" w:rsidRDefault="00CE40E2" w:rsidP="005E3EC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40E2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груза, код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7B2EF5" w14:textId="77777777" w:rsidR="00CE40E2" w:rsidRPr="00CE40E2" w:rsidRDefault="00CE40E2" w:rsidP="00CE40E2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40E2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Вид упаковки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55E4C" w14:textId="77777777" w:rsidR="00CE40E2" w:rsidRPr="00CE40E2" w:rsidRDefault="00CE40E2" w:rsidP="00CE40E2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40E2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Период поставки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F55A9" w14:textId="04F380AB" w:rsidR="00CE40E2" w:rsidRPr="00CE40E2" w:rsidRDefault="005E3EC4" w:rsidP="005E3EC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Род вагона </w:t>
            </w:r>
          </w:p>
        </w:tc>
      </w:tr>
      <w:tr w:rsidR="00C8441E" w:rsidRPr="00CC3223" w14:paraId="2E8E5EC4" w14:textId="77777777" w:rsidTr="00EE7FB0">
        <w:trPr>
          <w:trHeight w:val="51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6C772" w14:textId="77777777" w:rsidR="00C8441E" w:rsidRPr="00E4254E" w:rsidRDefault="00C8441E" w:rsidP="00C8441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CE469F" w14:textId="60CC49F4" w:rsidR="00C8441E" w:rsidRPr="00CC3223" w:rsidRDefault="00C8441E" w:rsidP="00C8441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Краснокамск – Хабаровск, Амур,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Ружино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 Первая Речка, Вторя Речка</w:t>
            </w:r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Д-</w:t>
            </w:r>
            <w:proofErr w:type="spellStart"/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Вост</w:t>
            </w:r>
            <w:proofErr w:type="spellEnd"/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ж.д</w:t>
            </w:r>
            <w:proofErr w:type="spellEnd"/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77F769" w14:textId="77777777" w:rsidR="00C8441E" w:rsidRPr="00CC3223" w:rsidRDefault="00C8441E" w:rsidP="00C8441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Концентрат минеральный «Галит»</w:t>
            </w:r>
          </w:p>
          <w:p w14:paraId="5F5B5314" w14:textId="77777777" w:rsidR="00C8441E" w:rsidRPr="00CC3223" w:rsidRDefault="00C8441E" w:rsidP="00C8441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242128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F2199" w14:textId="77777777" w:rsidR="00C8441E" w:rsidRPr="00CC3223" w:rsidRDefault="00C8441E" w:rsidP="00C8441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МКР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08C3AD" w14:textId="7943D437" w:rsidR="00C8441E" w:rsidRDefault="004A1E33" w:rsidP="004A1E33">
            <w:pPr>
              <w:jc w:val="center"/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сентябрь</w:t>
            </w:r>
            <w:r w:rsidR="00C8441E" w:rsidRPr="00DE375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</w:t>
            </w:r>
            <w:r w:rsidR="00C8441E" w:rsidRPr="00DE375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-  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август</w:t>
            </w:r>
            <w:r w:rsidR="00C8441E" w:rsidRPr="00DE375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477632" w14:textId="77777777" w:rsidR="00C8441E" w:rsidRPr="00CC3223" w:rsidRDefault="00C8441E" w:rsidP="00C8441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полувагон</w:t>
            </w:r>
          </w:p>
        </w:tc>
      </w:tr>
      <w:tr w:rsidR="004A1E33" w:rsidRPr="00CC3223" w14:paraId="28DC9212" w14:textId="77777777" w:rsidTr="00EE7FB0">
        <w:trPr>
          <w:trHeight w:val="51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64FC2" w14:textId="77777777" w:rsidR="004A1E33" w:rsidRPr="00E4254E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E950E" w14:textId="77777777" w:rsidR="004A1E33" w:rsidRPr="00CC3223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Краснокамск – Аппаратная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 Кольцово</w:t>
            </w:r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Сверд</w:t>
            </w:r>
            <w:proofErr w:type="spellEnd"/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ж.д</w:t>
            </w:r>
            <w:proofErr w:type="spellEnd"/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68E9D0" w14:textId="77777777" w:rsidR="004A1E33" w:rsidRPr="00CC3223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Концентрат минеральный «Галит»</w:t>
            </w:r>
          </w:p>
          <w:p w14:paraId="4BDEC573" w14:textId="77777777" w:rsidR="004A1E33" w:rsidRPr="00CC3223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242128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9B467" w14:textId="77777777" w:rsidR="004A1E33" w:rsidRPr="00CC3223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МКР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9AB546" w14:textId="5FF6B01C" w:rsidR="004A1E33" w:rsidRDefault="004A1E33" w:rsidP="004A1E33">
            <w:pPr>
              <w:jc w:val="center"/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сентябрь</w:t>
            </w:r>
            <w:r w:rsidRPr="00DE375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</w:t>
            </w:r>
            <w:r w:rsidRPr="00DE375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-  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август</w:t>
            </w:r>
            <w:r w:rsidRPr="00DE375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2920D0" w14:textId="77777777" w:rsidR="004A1E33" w:rsidRPr="00CC3223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полувагон</w:t>
            </w:r>
          </w:p>
        </w:tc>
      </w:tr>
      <w:tr w:rsidR="004A1E33" w:rsidRPr="00CC3223" w14:paraId="388D1A5D" w14:textId="77777777" w:rsidTr="00EE7FB0">
        <w:trPr>
          <w:trHeight w:val="51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C9375" w14:textId="77777777" w:rsidR="004A1E33" w:rsidRPr="00E4254E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1BDF5" w14:textId="06559DA0" w:rsidR="004A1E33" w:rsidRPr="00CC3223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Краснокамск – 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Таганрог</w:t>
            </w:r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С-Кав </w:t>
            </w:r>
            <w:proofErr w:type="spellStart"/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ж.д</w:t>
            </w:r>
            <w:proofErr w:type="spellEnd"/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B11A4C" w14:textId="77777777" w:rsidR="004A1E33" w:rsidRPr="00CC3223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Концентрат минеральный «Галит»</w:t>
            </w:r>
          </w:p>
          <w:p w14:paraId="1D4ABB97" w14:textId="77777777" w:rsidR="004A1E33" w:rsidRPr="00CC3223" w:rsidRDefault="004A1E33" w:rsidP="004A1E33"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242128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B4B7F" w14:textId="77777777" w:rsidR="004A1E33" w:rsidRPr="00CC3223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МКР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5C3774" w14:textId="437E100B" w:rsidR="004A1E33" w:rsidRDefault="004A1E33" w:rsidP="004A1E33">
            <w:pPr>
              <w:jc w:val="center"/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сентябрь</w:t>
            </w:r>
            <w:r w:rsidRPr="00DE375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</w:t>
            </w:r>
            <w:r w:rsidRPr="00DE375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-  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август</w:t>
            </w:r>
            <w:r w:rsidRPr="00DE375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C841B1" w14:textId="77777777" w:rsidR="004A1E33" w:rsidRPr="00CC3223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полувагон</w:t>
            </w:r>
          </w:p>
        </w:tc>
      </w:tr>
      <w:tr w:rsidR="004A1E33" w:rsidRPr="00CC3223" w14:paraId="7EC1885F" w14:textId="77777777" w:rsidTr="00EE7FB0">
        <w:trPr>
          <w:trHeight w:val="51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C87E7" w14:textId="3AB61E93" w:rsidR="004A1E33" w:rsidRPr="00E4254E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068FF1" w14:textId="77777777" w:rsidR="004A1E33" w:rsidRPr="00CC3223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Краснокамск – Санкт-Петербург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 Гатчина</w:t>
            </w:r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</w:t>
            </w:r>
            <w:proofErr w:type="spellEnd"/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ж.д</w:t>
            </w:r>
            <w:proofErr w:type="spellEnd"/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CD0764" w14:textId="77777777" w:rsidR="004A1E33" w:rsidRPr="00CC3223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Концентрат минеральный «Галит»</w:t>
            </w:r>
          </w:p>
          <w:p w14:paraId="45A13DF3" w14:textId="77777777" w:rsidR="004A1E33" w:rsidRPr="00CC3223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242128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27D13" w14:textId="77777777" w:rsidR="004A1E33" w:rsidRPr="00CC3223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МКР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152E07" w14:textId="14FEC2F6" w:rsidR="004A1E33" w:rsidRDefault="004A1E33" w:rsidP="004A1E33">
            <w:pPr>
              <w:jc w:val="center"/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сентябрь</w:t>
            </w:r>
            <w:r w:rsidRPr="00DE375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</w:t>
            </w:r>
            <w:r w:rsidRPr="00DE375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-  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август</w:t>
            </w:r>
            <w:r w:rsidRPr="00DE375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37A24" w14:textId="77777777" w:rsidR="004A1E33" w:rsidRPr="00CC3223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полувагон</w:t>
            </w:r>
          </w:p>
        </w:tc>
      </w:tr>
      <w:tr w:rsidR="004A1E33" w:rsidRPr="00CC3223" w14:paraId="7561DB43" w14:textId="77777777" w:rsidTr="00EE7FB0">
        <w:trPr>
          <w:trHeight w:val="5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9A7C9" w14:textId="12235485" w:rsidR="004A1E33" w:rsidRPr="00E4254E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6ACD9" w14:textId="77777777" w:rsidR="004A1E33" w:rsidRPr="00CC3223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Краснокамск – Базаиха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 Енисей</w:t>
            </w:r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Красн</w:t>
            </w:r>
            <w:proofErr w:type="spellEnd"/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ж.д</w:t>
            </w:r>
            <w:proofErr w:type="spellEnd"/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E1F114" w14:textId="77777777" w:rsidR="004A1E33" w:rsidRPr="00CC3223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Концентрат минеральный «Галит»</w:t>
            </w:r>
          </w:p>
          <w:p w14:paraId="24EA437D" w14:textId="77777777" w:rsidR="004A1E33" w:rsidRPr="00CC3223" w:rsidRDefault="004A1E33" w:rsidP="004A1E33"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242128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BE73B" w14:textId="77777777" w:rsidR="004A1E33" w:rsidRPr="00CC3223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МКР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528D97" w14:textId="2927971D" w:rsidR="004A1E33" w:rsidRDefault="004A1E33" w:rsidP="004A1E33">
            <w:pPr>
              <w:jc w:val="center"/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сентябрь</w:t>
            </w:r>
            <w:r w:rsidRPr="00DE375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</w:t>
            </w:r>
            <w:r w:rsidRPr="00DE375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-  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август</w:t>
            </w:r>
            <w:r w:rsidRPr="00DE375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E9474" w14:textId="77777777" w:rsidR="004A1E33" w:rsidRPr="00CC3223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полувагон</w:t>
            </w:r>
          </w:p>
        </w:tc>
      </w:tr>
      <w:tr w:rsidR="004A1E33" w:rsidRPr="00CC3223" w14:paraId="7907D1C9" w14:textId="77777777" w:rsidTr="00EE7FB0">
        <w:trPr>
          <w:trHeight w:val="5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4E820" w14:textId="4CFD2ACC" w:rsidR="004A1E33" w:rsidRPr="00E4254E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9EC60" w14:textId="054EF0A0" w:rsidR="004A1E33" w:rsidRPr="00CC3223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Краснокамск – Новосибирск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З-Сиб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ж.д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(ряд станций по области)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2B51D3" w14:textId="77777777" w:rsidR="004A1E33" w:rsidRPr="00CC3223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Концентрат минеральный «Галит»</w:t>
            </w:r>
          </w:p>
          <w:p w14:paraId="296E11D1" w14:textId="46EEC007" w:rsidR="004A1E33" w:rsidRPr="00CC3223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242128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E4AD3" w14:textId="5049A51C" w:rsidR="004A1E33" w:rsidRPr="00CC3223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МКР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7980ED" w14:textId="2EADAC33" w:rsidR="004A1E33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сентябрь</w:t>
            </w:r>
            <w:r w:rsidRPr="00DE375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</w:t>
            </w:r>
            <w:r w:rsidRPr="00DE375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-  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август</w:t>
            </w:r>
            <w:r w:rsidRPr="00DE375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40319" w14:textId="744EB810" w:rsidR="004A1E33" w:rsidRPr="00CC3223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полувагон</w:t>
            </w:r>
          </w:p>
        </w:tc>
      </w:tr>
      <w:tr w:rsidR="004A1E33" w:rsidRPr="00CC3223" w14:paraId="1DCA7567" w14:textId="77777777" w:rsidTr="00EE7FB0">
        <w:trPr>
          <w:trHeight w:val="5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5012F" w14:textId="1C8A15FC" w:rsidR="004A1E33" w:rsidRPr="00E4254E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B461D" w14:textId="4CC2A1AE" w:rsidR="004A1E33" w:rsidRPr="00CC3223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Краснокамск – 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Томск З-Сиб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ж.д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(ряд станций по области)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7763C8" w14:textId="77777777" w:rsidR="004A1E33" w:rsidRPr="00CC3223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Концентрат минеральный «Галит»</w:t>
            </w:r>
          </w:p>
          <w:p w14:paraId="28BD7870" w14:textId="273BD3FD" w:rsidR="004A1E33" w:rsidRPr="00CC3223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242128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2397B" w14:textId="3D404CB4" w:rsidR="004A1E33" w:rsidRPr="00CC3223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МКР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23E087" w14:textId="2B6E1E4B" w:rsidR="004A1E33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сентябрь</w:t>
            </w:r>
            <w:r w:rsidRPr="00DE375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</w:t>
            </w:r>
            <w:r w:rsidRPr="00DE375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-  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август</w:t>
            </w:r>
            <w:r w:rsidRPr="00DE375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96167" w14:textId="2D8BB00B" w:rsidR="004A1E33" w:rsidRPr="00CC3223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полувагон</w:t>
            </w:r>
          </w:p>
        </w:tc>
      </w:tr>
      <w:tr w:rsidR="004A1E33" w:rsidRPr="00CC3223" w14:paraId="63C27EB8" w14:textId="77777777" w:rsidTr="00EE7FB0">
        <w:trPr>
          <w:trHeight w:val="5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8F948" w14:textId="03D7F7BA" w:rsidR="004A1E33" w:rsidRPr="00E4254E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02CC6" w14:textId="17A72F26" w:rsidR="004A1E33" w:rsidRPr="00CC3223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Краснокамск-Бурея, Благовещенск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Збк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ж.д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129E3D" w14:textId="77777777" w:rsidR="004A1E33" w:rsidRPr="00CC3223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Концентрат минеральный «Галит»</w:t>
            </w:r>
          </w:p>
          <w:p w14:paraId="744D8317" w14:textId="77777777" w:rsidR="004A1E33" w:rsidRPr="00CC3223" w:rsidRDefault="004A1E33" w:rsidP="004A1E33"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242128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B1000" w14:textId="77777777" w:rsidR="004A1E33" w:rsidRPr="00CC3223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МКР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91B993" w14:textId="49B43641" w:rsidR="004A1E33" w:rsidRDefault="004A1E33" w:rsidP="004A1E33">
            <w:pPr>
              <w:jc w:val="center"/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сентябрь</w:t>
            </w:r>
            <w:r w:rsidRPr="00DE375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</w:t>
            </w:r>
            <w:r w:rsidRPr="00DE375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-  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август</w:t>
            </w:r>
            <w:r w:rsidRPr="00DE375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9139E" w14:textId="77777777" w:rsidR="004A1E33" w:rsidRPr="00CC3223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полувагон</w:t>
            </w:r>
          </w:p>
        </w:tc>
      </w:tr>
      <w:tr w:rsidR="004A1E33" w:rsidRPr="00CC3223" w14:paraId="7F16CDD9" w14:textId="77777777" w:rsidTr="00EE7FB0">
        <w:trPr>
          <w:trHeight w:val="5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74EDB" w14:textId="277A07F5" w:rsidR="004A1E33" w:rsidRDefault="004A1E33" w:rsidP="004A1E33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12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78DB56" w14:textId="41B38870" w:rsidR="004A1E33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Блюхер эксп. Д-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Вост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ж.д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. – Марк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Моск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ж.д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83396C" w14:textId="076E7684" w:rsidR="004A1E33" w:rsidRPr="00CC3223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Натрия формиат 724336, кальция хлорид безводный 485905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ED381" w14:textId="52BD98B6" w:rsidR="004A1E33" w:rsidRPr="00CC3223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МКР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44CBAA" w14:textId="0416126A" w:rsidR="004A1E33" w:rsidRPr="00EE4DB2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сентябрь</w:t>
            </w:r>
            <w:r w:rsidRPr="00DE375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</w:t>
            </w:r>
            <w:r w:rsidRPr="00DE375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-  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август</w:t>
            </w:r>
            <w:r w:rsidRPr="00DE375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45FD65" w14:textId="4550A53A" w:rsidR="004A1E33" w:rsidRPr="00CC3223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полувагон</w:t>
            </w:r>
          </w:p>
        </w:tc>
      </w:tr>
      <w:tr w:rsidR="004A1E33" w:rsidRPr="00CC3223" w14:paraId="73734C2D" w14:textId="77777777" w:rsidTr="00EE7FB0">
        <w:trPr>
          <w:trHeight w:val="5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8FC2D" w14:textId="22F12887" w:rsidR="004A1E33" w:rsidRDefault="004A1E33" w:rsidP="004A1E33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13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3F0D68" w14:textId="199176EE" w:rsidR="004A1E33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Блюхер эксп. Д-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Вост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ж.д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 – Краснокамск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F23E6C" w14:textId="0B7CA1C1" w:rsidR="004A1E33" w:rsidRPr="00CC3223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Натрия формиат 724336, кальция хлорид безводный 485905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1A7F3" w14:textId="373998F4" w:rsidR="004A1E33" w:rsidRPr="00CC3223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МКР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A4F2B7" w14:textId="23B23CCE" w:rsidR="004A1E33" w:rsidRPr="00EE4DB2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сентябрь</w:t>
            </w:r>
            <w:r w:rsidRPr="00DE375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</w:t>
            </w:r>
            <w:r w:rsidRPr="00DE375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-  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август</w:t>
            </w:r>
            <w:r w:rsidRPr="00DE375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01D5C" w14:textId="19B82BF2" w:rsidR="004A1E33" w:rsidRPr="00CC3223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полувагон</w:t>
            </w:r>
          </w:p>
        </w:tc>
      </w:tr>
      <w:tr w:rsidR="004A1E33" w:rsidRPr="00CC3223" w14:paraId="59A64992" w14:textId="77777777" w:rsidTr="00EE7FB0">
        <w:trPr>
          <w:trHeight w:val="5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29A53" w14:textId="5B6139CF" w:rsidR="004A1E33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725E2" w14:textId="68D3F567" w:rsidR="004A1E33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Марк- станции ДНР ЛНР (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Мушкетово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 Мариуполь, Луганск-Лиски)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A4A851" w14:textId="77777777" w:rsidR="004A1E33" w:rsidRPr="00CC3223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Концентрат минеральный «Галит»</w:t>
            </w:r>
          </w:p>
          <w:p w14:paraId="0DB5571A" w14:textId="575C29A8" w:rsidR="004A1E33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242128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B27A3" w14:textId="093F9C6E" w:rsidR="004A1E33" w:rsidRPr="00CC3223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МКР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8C4B9D" w14:textId="07D3668F" w:rsidR="004A1E33" w:rsidRPr="00DE3750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сентябрь</w:t>
            </w:r>
            <w:r w:rsidRPr="00DE375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</w:t>
            </w:r>
            <w:r w:rsidRPr="00DE375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-  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август</w:t>
            </w:r>
            <w:r w:rsidRPr="00DE375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DB71B" w14:textId="69BA87BB" w:rsidR="004A1E33" w:rsidRPr="00CC3223" w:rsidRDefault="004A1E33" w:rsidP="004A1E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C32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полувагон</w:t>
            </w:r>
          </w:p>
        </w:tc>
      </w:tr>
    </w:tbl>
    <w:p w14:paraId="2FD1DA0D" w14:textId="77777777" w:rsidR="00E4254E" w:rsidRPr="00D640AD" w:rsidRDefault="00E4254E" w:rsidP="00D640AD">
      <w:pPr>
        <w:rPr>
          <w:sz w:val="20"/>
          <w:szCs w:val="20"/>
        </w:rPr>
      </w:pPr>
    </w:p>
    <w:sectPr w:rsidR="00E4254E" w:rsidRPr="00D640AD" w:rsidSect="00E4254E">
      <w:pgSz w:w="11906" w:h="16838"/>
      <w:pgMar w:top="1134" w:right="567" w:bottom="1134" w:left="1134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1C661E"/>
    <w:multiLevelType w:val="hybridMultilevel"/>
    <w:tmpl w:val="A42A60CA"/>
    <w:lvl w:ilvl="0" w:tplc="5928D7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8D6C45"/>
    <w:multiLevelType w:val="hybridMultilevel"/>
    <w:tmpl w:val="BD5A9D44"/>
    <w:lvl w:ilvl="0" w:tplc="5928D7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2431980">
    <w:abstractNumId w:val="0"/>
  </w:num>
  <w:num w:numId="2" w16cid:durableId="2964912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113"/>
    <w:rsid w:val="00012EBE"/>
    <w:rsid w:val="00026B24"/>
    <w:rsid w:val="000335C1"/>
    <w:rsid w:val="00035212"/>
    <w:rsid w:val="0003713C"/>
    <w:rsid w:val="0005015E"/>
    <w:rsid w:val="00053FF8"/>
    <w:rsid w:val="00054191"/>
    <w:rsid w:val="000600AF"/>
    <w:rsid w:val="00077D33"/>
    <w:rsid w:val="00080EC3"/>
    <w:rsid w:val="00086AF4"/>
    <w:rsid w:val="000B3042"/>
    <w:rsid w:val="000D67E1"/>
    <w:rsid w:val="001027A7"/>
    <w:rsid w:val="001068CD"/>
    <w:rsid w:val="001653ED"/>
    <w:rsid w:val="00172607"/>
    <w:rsid w:val="001837EC"/>
    <w:rsid w:val="0019665F"/>
    <w:rsid w:val="001E4587"/>
    <w:rsid w:val="001E4E48"/>
    <w:rsid w:val="002019A2"/>
    <w:rsid w:val="00214AA0"/>
    <w:rsid w:val="002267D3"/>
    <w:rsid w:val="0022753F"/>
    <w:rsid w:val="002515C7"/>
    <w:rsid w:val="002649D0"/>
    <w:rsid w:val="002656FB"/>
    <w:rsid w:val="002665E9"/>
    <w:rsid w:val="002968BD"/>
    <w:rsid w:val="002E3BC8"/>
    <w:rsid w:val="002F18B9"/>
    <w:rsid w:val="002F2B62"/>
    <w:rsid w:val="00302E10"/>
    <w:rsid w:val="0031459B"/>
    <w:rsid w:val="0031651D"/>
    <w:rsid w:val="003273CF"/>
    <w:rsid w:val="00331939"/>
    <w:rsid w:val="00340EE6"/>
    <w:rsid w:val="003526DA"/>
    <w:rsid w:val="00354D27"/>
    <w:rsid w:val="00361863"/>
    <w:rsid w:val="003678F6"/>
    <w:rsid w:val="00386320"/>
    <w:rsid w:val="003A35B5"/>
    <w:rsid w:val="003A3BF6"/>
    <w:rsid w:val="003A3C67"/>
    <w:rsid w:val="003A7E15"/>
    <w:rsid w:val="003C0E34"/>
    <w:rsid w:val="003C3B36"/>
    <w:rsid w:val="003F70B2"/>
    <w:rsid w:val="004001DD"/>
    <w:rsid w:val="00425D8A"/>
    <w:rsid w:val="0043132F"/>
    <w:rsid w:val="00447F64"/>
    <w:rsid w:val="004564AF"/>
    <w:rsid w:val="00474DC8"/>
    <w:rsid w:val="0047714D"/>
    <w:rsid w:val="00481D21"/>
    <w:rsid w:val="00492258"/>
    <w:rsid w:val="004935BF"/>
    <w:rsid w:val="004A1E33"/>
    <w:rsid w:val="004D5EAB"/>
    <w:rsid w:val="004D79E3"/>
    <w:rsid w:val="00501A6E"/>
    <w:rsid w:val="00505DAE"/>
    <w:rsid w:val="0050778D"/>
    <w:rsid w:val="0051080B"/>
    <w:rsid w:val="00510BE2"/>
    <w:rsid w:val="00520118"/>
    <w:rsid w:val="00521864"/>
    <w:rsid w:val="00522A06"/>
    <w:rsid w:val="00524A0C"/>
    <w:rsid w:val="00544CA2"/>
    <w:rsid w:val="00567B7B"/>
    <w:rsid w:val="005726C6"/>
    <w:rsid w:val="00573B63"/>
    <w:rsid w:val="00574A11"/>
    <w:rsid w:val="00574DB8"/>
    <w:rsid w:val="005A0DFC"/>
    <w:rsid w:val="005A4437"/>
    <w:rsid w:val="005B56CC"/>
    <w:rsid w:val="005C00BD"/>
    <w:rsid w:val="005C196F"/>
    <w:rsid w:val="005D0B31"/>
    <w:rsid w:val="005D1539"/>
    <w:rsid w:val="005D4906"/>
    <w:rsid w:val="005D7B76"/>
    <w:rsid w:val="005E3EC4"/>
    <w:rsid w:val="005E3F68"/>
    <w:rsid w:val="005F7EBF"/>
    <w:rsid w:val="006046C9"/>
    <w:rsid w:val="0061734D"/>
    <w:rsid w:val="006216F1"/>
    <w:rsid w:val="00633B87"/>
    <w:rsid w:val="00653B11"/>
    <w:rsid w:val="00656A8C"/>
    <w:rsid w:val="0067107E"/>
    <w:rsid w:val="006829AB"/>
    <w:rsid w:val="00682ADF"/>
    <w:rsid w:val="006B2145"/>
    <w:rsid w:val="006B4CF4"/>
    <w:rsid w:val="006C13B3"/>
    <w:rsid w:val="006D2964"/>
    <w:rsid w:val="006D3B6A"/>
    <w:rsid w:val="006E2821"/>
    <w:rsid w:val="006E752A"/>
    <w:rsid w:val="006F7405"/>
    <w:rsid w:val="00712400"/>
    <w:rsid w:val="00730165"/>
    <w:rsid w:val="00732587"/>
    <w:rsid w:val="00754F0B"/>
    <w:rsid w:val="00770966"/>
    <w:rsid w:val="007732DB"/>
    <w:rsid w:val="007848C3"/>
    <w:rsid w:val="007911EF"/>
    <w:rsid w:val="007929E0"/>
    <w:rsid w:val="007B78CC"/>
    <w:rsid w:val="007E3898"/>
    <w:rsid w:val="008068DC"/>
    <w:rsid w:val="00806ABA"/>
    <w:rsid w:val="00816370"/>
    <w:rsid w:val="008178C1"/>
    <w:rsid w:val="008364DB"/>
    <w:rsid w:val="0084200B"/>
    <w:rsid w:val="008540F1"/>
    <w:rsid w:val="008604BC"/>
    <w:rsid w:val="0087167E"/>
    <w:rsid w:val="0087631F"/>
    <w:rsid w:val="00877990"/>
    <w:rsid w:val="008843CA"/>
    <w:rsid w:val="00886CE6"/>
    <w:rsid w:val="00893AD9"/>
    <w:rsid w:val="00896FD6"/>
    <w:rsid w:val="008A09DD"/>
    <w:rsid w:val="008C1005"/>
    <w:rsid w:val="008C4B4E"/>
    <w:rsid w:val="008D1BCB"/>
    <w:rsid w:val="00905733"/>
    <w:rsid w:val="009122F3"/>
    <w:rsid w:val="00914B99"/>
    <w:rsid w:val="00915053"/>
    <w:rsid w:val="00936923"/>
    <w:rsid w:val="0094491C"/>
    <w:rsid w:val="00950805"/>
    <w:rsid w:val="00957DC6"/>
    <w:rsid w:val="00971FA7"/>
    <w:rsid w:val="009840EB"/>
    <w:rsid w:val="009B34A2"/>
    <w:rsid w:val="009B5893"/>
    <w:rsid w:val="009C2CC4"/>
    <w:rsid w:val="009D054C"/>
    <w:rsid w:val="009E44DA"/>
    <w:rsid w:val="009E4E09"/>
    <w:rsid w:val="009F04EA"/>
    <w:rsid w:val="00A00EA4"/>
    <w:rsid w:val="00A05100"/>
    <w:rsid w:val="00A0515D"/>
    <w:rsid w:val="00A50A28"/>
    <w:rsid w:val="00A61A15"/>
    <w:rsid w:val="00A71A6E"/>
    <w:rsid w:val="00A76B4B"/>
    <w:rsid w:val="00A77F25"/>
    <w:rsid w:val="00AA0F29"/>
    <w:rsid w:val="00AA3657"/>
    <w:rsid w:val="00AB69EE"/>
    <w:rsid w:val="00AC7179"/>
    <w:rsid w:val="00AE4410"/>
    <w:rsid w:val="00B2651C"/>
    <w:rsid w:val="00B3047C"/>
    <w:rsid w:val="00B3137C"/>
    <w:rsid w:val="00B32248"/>
    <w:rsid w:val="00B425C2"/>
    <w:rsid w:val="00B55591"/>
    <w:rsid w:val="00B65834"/>
    <w:rsid w:val="00B70E8D"/>
    <w:rsid w:val="00B73C1C"/>
    <w:rsid w:val="00B75DF4"/>
    <w:rsid w:val="00B770A1"/>
    <w:rsid w:val="00B81FE3"/>
    <w:rsid w:val="00B869E2"/>
    <w:rsid w:val="00B94486"/>
    <w:rsid w:val="00B971E9"/>
    <w:rsid w:val="00BA1D49"/>
    <w:rsid w:val="00BA7D71"/>
    <w:rsid w:val="00BB65F0"/>
    <w:rsid w:val="00BC313E"/>
    <w:rsid w:val="00BC525B"/>
    <w:rsid w:val="00BD520A"/>
    <w:rsid w:val="00BD61A5"/>
    <w:rsid w:val="00BD6CEF"/>
    <w:rsid w:val="00BE307A"/>
    <w:rsid w:val="00BF4738"/>
    <w:rsid w:val="00BF5631"/>
    <w:rsid w:val="00C036F6"/>
    <w:rsid w:val="00C24F5F"/>
    <w:rsid w:val="00C27156"/>
    <w:rsid w:val="00C32D02"/>
    <w:rsid w:val="00C41A06"/>
    <w:rsid w:val="00C61981"/>
    <w:rsid w:val="00C8441E"/>
    <w:rsid w:val="00C92D9E"/>
    <w:rsid w:val="00CB362C"/>
    <w:rsid w:val="00CC23A5"/>
    <w:rsid w:val="00CC3223"/>
    <w:rsid w:val="00CD63DB"/>
    <w:rsid w:val="00CD693D"/>
    <w:rsid w:val="00CE10A6"/>
    <w:rsid w:val="00CE149D"/>
    <w:rsid w:val="00CE40E2"/>
    <w:rsid w:val="00CE70D3"/>
    <w:rsid w:val="00CF0F99"/>
    <w:rsid w:val="00CF1D82"/>
    <w:rsid w:val="00D00F14"/>
    <w:rsid w:val="00D3381A"/>
    <w:rsid w:val="00D345F4"/>
    <w:rsid w:val="00D640AD"/>
    <w:rsid w:val="00D661EC"/>
    <w:rsid w:val="00D73BE4"/>
    <w:rsid w:val="00D90396"/>
    <w:rsid w:val="00D94669"/>
    <w:rsid w:val="00DA10FF"/>
    <w:rsid w:val="00DA415C"/>
    <w:rsid w:val="00DC03D8"/>
    <w:rsid w:val="00DC547C"/>
    <w:rsid w:val="00DE3EDD"/>
    <w:rsid w:val="00DE65D7"/>
    <w:rsid w:val="00DF1E32"/>
    <w:rsid w:val="00DF30CC"/>
    <w:rsid w:val="00DF4BAF"/>
    <w:rsid w:val="00E0281C"/>
    <w:rsid w:val="00E03DF9"/>
    <w:rsid w:val="00E0538B"/>
    <w:rsid w:val="00E11C75"/>
    <w:rsid w:val="00E1258B"/>
    <w:rsid w:val="00E3362F"/>
    <w:rsid w:val="00E37BDD"/>
    <w:rsid w:val="00E4254E"/>
    <w:rsid w:val="00E54D92"/>
    <w:rsid w:val="00E55B34"/>
    <w:rsid w:val="00E56110"/>
    <w:rsid w:val="00EB3C46"/>
    <w:rsid w:val="00EB71D3"/>
    <w:rsid w:val="00EC6806"/>
    <w:rsid w:val="00ED0157"/>
    <w:rsid w:val="00ED15D9"/>
    <w:rsid w:val="00EE406D"/>
    <w:rsid w:val="00EE4DB2"/>
    <w:rsid w:val="00EE7FB0"/>
    <w:rsid w:val="00F06AD6"/>
    <w:rsid w:val="00F139C5"/>
    <w:rsid w:val="00F2063D"/>
    <w:rsid w:val="00F462D7"/>
    <w:rsid w:val="00F569B6"/>
    <w:rsid w:val="00F63113"/>
    <w:rsid w:val="00F65A63"/>
    <w:rsid w:val="00F93428"/>
    <w:rsid w:val="00F93C67"/>
    <w:rsid w:val="00F95B77"/>
    <w:rsid w:val="00FA7B78"/>
    <w:rsid w:val="00FB336F"/>
    <w:rsid w:val="00FC2067"/>
    <w:rsid w:val="00FD3AF2"/>
    <w:rsid w:val="00FD4AB3"/>
    <w:rsid w:val="00FD5A1B"/>
    <w:rsid w:val="00FE3CB4"/>
    <w:rsid w:val="00FE479F"/>
    <w:rsid w:val="00FE5920"/>
    <w:rsid w:val="00FE7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B32B6"/>
  <w15:docId w15:val="{358238FA-4B7A-4527-B38B-B843A6507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31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1A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0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786F80-0895-416A-B8DE-393FF979E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2675</Characters>
  <Application>Microsoft Office Word</Application>
  <DocSecurity>4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Селетов</dc:creator>
  <cp:lastModifiedBy>Рябинина Елена Васильевна</cp:lastModifiedBy>
  <cp:revision>2</cp:revision>
  <cp:lastPrinted>2022-05-04T06:57:00Z</cp:lastPrinted>
  <dcterms:created xsi:type="dcterms:W3CDTF">2025-08-06T11:13:00Z</dcterms:created>
  <dcterms:modified xsi:type="dcterms:W3CDTF">2025-08-06T11:13:00Z</dcterms:modified>
</cp:coreProperties>
</file>